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13687" w14:textId="333D50EF" w:rsidR="00D76E01" w:rsidRDefault="00D76E01" w:rsidP="00D76E01">
      <w:pPr>
        <w:jc w:val="center"/>
        <w:rPr>
          <w:rFonts w:ascii="宋体" w:eastAsia="宋体" w:hAnsi="宋体"/>
          <w:b/>
          <w:bCs/>
          <w:sz w:val="32"/>
          <w:szCs w:val="32"/>
        </w:rPr>
      </w:pPr>
      <w:r w:rsidRPr="00D76E01">
        <w:rPr>
          <w:rFonts w:ascii="宋体" w:eastAsia="宋体" w:hAnsi="宋体" w:hint="eastAsia"/>
          <w:b/>
          <w:bCs/>
          <w:sz w:val="32"/>
          <w:szCs w:val="32"/>
        </w:rPr>
        <w:t>热爱生命，关注健康—</w:t>
      </w:r>
      <w:r w:rsidRPr="00D76E01">
        <w:rPr>
          <w:rFonts w:ascii="宋体" w:eastAsia="宋体" w:hAnsi="宋体"/>
          <w:b/>
          <w:bCs/>
          <w:sz w:val="32"/>
          <w:szCs w:val="32"/>
        </w:rPr>
        <w:t>2022年东南大学“世界艾滋病日”系列宣传教育活动</w:t>
      </w:r>
    </w:p>
    <w:p w14:paraId="0A375A38" w14:textId="77777777" w:rsidR="00D76E01" w:rsidRDefault="00D76E01" w:rsidP="007F2E2C">
      <w:pPr>
        <w:ind w:firstLineChars="200" w:firstLine="570"/>
        <w:rPr>
          <w:rFonts w:ascii="宋体" w:eastAsia="宋体" w:hAnsi="宋体"/>
          <w:spacing w:val="5"/>
          <w:sz w:val="28"/>
          <w:szCs w:val="28"/>
          <w:shd w:val="clear" w:color="auto" w:fill="FFFFFF"/>
        </w:rPr>
      </w:pPr>
    </w:p>
    <w:p w14:paraId="7E37B823" w14:textId="77777777" w:rsidR="00D76E01" w:rsidRDefault="00D76E01" w:rsidP="007F2E2C">
      <w:pPr>
        <w:ind w:firstLineChars="200" w:firstLine="560"/>
        <w:rPr>
          <w:rFonts w:ascii="宋体" w:eastAsia="宋体" w:hAnsi="宋体"/>
          <w:spacing w:val="5"/>
          <w:sz w:val="28"/>
          <w:szCs w:val="28"/>
          <w:shd w:val="clear" w:color="auto" w:fill="FFFFFF"/>
        </w:rPr>
      </w:pPr>
      <w:r w:rsidRPr="00E560F9">
        <w:rPr>
          <w:rFonts w:cs="Arial"/>
          <w:noProof/>
          <w:sz w:val="28"/>
          <w:szCs w:val="28"/>
          <w:shd w:val="clear" w:color="auto" w:fill="FFFFFF"/>
        </w:rPr>
        <w:drawing>
          <wp:inline distT="0" distB="0" distL="0" distR="0" wp14:anchorId="5ED3FB04" wp14:editId="7C985D8C">
            <wp:extent cx="4934417" cy="26365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8590" cy="2638750"/>
                    </a:xfrm>
                    <a:prstGeom prst="rect">
                      <a:avLst/>
                    </a:prstGeom>
                    <a:noFill/>
                    <a:ln>
                      <a:noFill/>
                    </a:ln>
                  </pic:spPr>
                </pic:pic>
              </a:graphicData>
            </a:graphic>
          </wp:inline>
        </w:drawing>
      </w:r>
    </w:p>
    <w:p w14:paraId="417494ED" w14:textId="484E4847" w:rsidR="007F2E2C" w:rsidRPr="00E36E60" w:rsidRDefault="007F2E2C" w:rsidP="007F2E2C">
      <w:pPr>
        <w:ind w:firstLineChars="200" w:firstLine="570"/>
        <w:rPr>
          <w:rFonts w:ascii="宋体" w:eastAsia="宋体" w:hAnsi="宋体"/>
          <w:spacing w:val="5"/>
          <w:sz w:val="28"/>
          <w:szCs w:val="28"/>
          <w:shd w:val="clear" w:color="auto" w:fill="FFFFFF"/>
        </w:rPr>
      </w:pPr>
      <w:r w:rsidRPr="00E36E60">
        <w:rPr>
          <w:rFonts w:ascii="宋体" w:eastAsia="宋体" w:hAnsi="宋体" w:hint="eastAsia"/>
          <w:spacing w:val="5"/>
          <w:sz w:val="28"/>
          <w:szCs w:val="28"/>
          <w:shd w:val="clear" w:color="auto" w:fill="FFFFFF"/>
        </w:rPr>
        <w:t>为进一步加强</w:t>
      </w:r>
      <w:r>
        <w:rPr>
          <w:rFonts w:ascii="宋体" w:eastAsia="宋体" w:hAnsi="宋体" w:hint="eastAsia"/>
          <w:spacing w:val="5"/>
          <w:sz w:val="28"/>
          <w:szCs w:val="28"/>
          <w:shd w:val="clear" w:color="auto" w:fill="FFFFFF"/>
        </w:rPr>
        <w:t>和提升我校</w:t>
      </w:r>
      <w:r w:rsidRPr="00E36E60">
        <w:rPr>
          <w:rFonts w:ascii="宋体" w:eastAsia="宋体" w:hAnsi="宋体" w:hint="eastAsia"/>
          <w:spacing w:val="5"/>
          <w:sz w:val="28"/>
          <w:szCs w:val="28"/>
          <w:shd w:val="clear" w:color="auto" w:fill="FFFFFF"/>
        </w:rPr>
        <w:t>学生对艾滋病</w:t>
      </w:r>
      <w:r>
        <w:rPr>
          <w:rFonts w:ascii="宋体" w:eastAsia="宋体" w:hAnsi="宋体" w:hint="eastAsia"/>
          <w:spacing w:val="5"/>
          <w:sz w:val="28"/>
          <w:szCs w:val="28"/>
          <w:shd w:val="clear" w:color="auto" w:fill="FFFFFF"/>
        </w:rPr>
        <w:t>及其</w:t>
      </w:r>
      <w:r w:rsidRPr="00E36E60">
        <w:rPr>
          <w:rFonts w:ascii="宋体" w:eastAsia="宋体" w:hAnsi="宋体" w:hint="eastAsia"/>
          <w:spacing w:val="5"/>
          <w:sz w:val="28"/>
          <w:szCs w:val="28"/>
          <w:shd w:val="clear" w:color="auto" w:fill="FFFFFF"/>
        </w:rPr>
        <w:t>危害性和严重性的认知，</w:t>
      </w:r>
      <w:r w:rsidRPr="00E36E60">
        <w:rPr>
          <w:rFonts w:ascii="宋体" w:eastAsia="宋体" w:hAnsi="宋体" w:cs="Arial"/>
          <w:sz w:val="28"/>
          <w:szCs w:val="28"/>
          <w:shd w:val="clear" w:color="auto" w:fill="FFFFFF"/>
        </w:rPr>
        <w:t>提高学生防控艾滋病和自我健康保护意识，掌握更多的艾滋病防治知识，</w:t>
      </w:r>
      <w:r w:rsidRPr="00E36E60">
        <w:rPr>
          <w:rFonts w:ascii="宋体" w:eastAsia="宋体" w:hAnsi="宋体" w:hint="eastAsia"/>
          <w:spacing w:val="5"/>
          <w:sz w:val="28"/>
          <w:szCs w:val="28"/>
          <w:shd w:val="clear" w:color="auto" w:fill="FFFFFF"/>
        </w:rPr>
        <w:t>202</w:t>
      </w:r>
      <w:r w:rsidRPr="00E36E60">
        <w:rPr>
          <w:rFonts w:ascii="宋体" w:eastAsia="宋体" w:hAnsi="宋体"/>
          <w:spacing w:val="5"/>
          <w:sz w:val="28"/>
          <w:szCs w:val="28"/>
          <w:shd w:val="clear" w:color="auto" w:fill="FFFFFF"/>
        </w:rPr>
        <w:t>2</w:t>
      </w:r>
      <w:r w:rsidRPr="00E36E60">
        <w:rPr>
          <w:rFonts w:ascii="宋体" w:eastAsia="宋体" w:hAnsi="宋体" w:hint="eastAsia"/>
          <w:spacing w:val="5"/>
          <w:sz w:val="28"/>
          <w:szCs w:val="28"/>
          <w:shd w:val="clear" w:color="auto" w:fill="FFFFFF"/>
        </w:rPr>
        <w:t>年1</w:t>
      </w:r>
      <w:r w:rsidRPr="00E36E60">
        <w:rPr>
          <w:rFonts w:ascii="宋体" w:eastAsia="宋体" w:hAnsi="宋体"/>
          <w:spacing w:val="5"/>
          <w:sz w:val="28"/>
          <w:szCs w:val="28"/>
          <w:shd w:val="clear" w:color="auto" w:fill="FFFFFF"/>
        </w:rPr>
        <w:t>1</w:t>
      </w:r>
      <w:r w:rsidRPr="00E36E60">
        <w:rPr>
          <w:rFonts w:ascii="宋体" w:eastAsia="宋体" w:hAnsi="宋体" w:hint="eastAsia"/>
          <w:spacing w:val="5"/>
          <w:sz w:val="28"/>
          <w:szCs w:val="28"/>
          <w:shd w:val="clear" w:color="auto" w:fill="FFFFFF"/>
        </w:rPr>
        <w:t>月2</w:t>
      </w:r>
      <w:r w:rsidRPr="00E36E60">
        <w:rPr>
          <w:rFonts w:ascii="宋体" w:eastAsia="宋体" w:hAnsi="宋体"/>
          <w:spacing w:val="5"/>
          <w:sz w:val="28"/>
          <w:szCs w:val="28"/>
          <w:shd w:val="clear" w:color="auto" w:fill="FFFFFF"/>
        </w:rPr>
        <w:t>5</w:t>
      </w:r>
      <w:r w:rsidRPr="00E36E60">
        <w:rPr>
          <w:rFonts w:ascii="宋体" w:eastAsia="宋体" w:hAnsi="宋体" w:hint="eastAsia"/>
          <w:spacing w:val="5"/>
          <w:sz w:val="28"/>
          <w:szCs w:val="28"/>
          <w:shd w:val="clear" w:color="auto" w:fill="FFFFFF"/>
        </w:rPr>
        <w:t>日晚上，东南大学公共卫生学院、计划生育办公室、关艾青年协会、青春健康俱乐部、青少年红十字会、东南大学医院在第3</w:t>
      </w:r>
      <w:r>
        <w:rPr>
          <w:rFonts w:ascii="宋体" w:eastAsia="宋体" w:hAnsi="宋体"/>
          <w:spacing w:val="5"/>
          <w:sz w:val="28"/>
          <w:szCs w:val="28"/>
          <w:shd w:val="clear" w:color="auto" w:fill="FFFFFF"/>
        </w:rPr>
        <w:t>5</w:t>
      </w:r>
      <w:r w:rsidRPr="00E36E60">
        <w:rPr>
          <w:rFonts w:ascii="宋体" w:eastAsia="宋体" w:hAnsi="宋体" w:hint="eastAsia"/>
          <w:spacing w:val="5"/>
          <w:sz w:val="28"/>
          <w:szCs w:val="28"/>
          <w:shd w:val="clear" w:color="auto" w:fill="FFFFFF"/>
        </w:rPr>
        <w:t>个“世界艾滋病日”前夕，邀请江苏省疾病预防</w:t>
      </w:r>
      <w:proofErr w:type="gramStart"/>
      <w:r w:rsidRPr="00E36E60">
        <w:rPr>
          <w:rFonts w:ascii="宋体" w:eastAsia="宋体" w:hAnsi="宋体" w:hint="eastAsia"/>
          <w:spacing w:val="5"/>
          <w:sz w:val="28"/>
          <w:szCs w:val="28"/>
          <w:shd w:val="clear" w:color="auto" w:fill="FFFFFF"/>
        </w:rPr>
        <w:t>控制中心性艾</w:t>
      </w:r>
      <w:r>
        <w:rPr>
          <w:rFonts w:ascii="宋体" w:eastAsia="宋体" w:hAnsi="宋体" w:hint="eastAsia"/>
          <w:spacing w:val="5"/>
          <w:sz w:val="28"/>
          <w:szCs w:val="28"/>
          <w:shd w:val="clear" w:color="auto" w:fill="FFFFFF"/>
        </w:rPr>
        <w:t>防治</w:t>
      </w:r>
      <w:proofErr w:type="gramEnd"/>
      <w:r>
        <w:rPr>
          <w:rFonts w:ascii="宋体" w:eastAsia="宋体" w:hAnsi="宋体" w:hint="eastAsia"/>
          <w:spacing w:val="5"/>
          <w:sz w:val="28"/>
          <w:szCs w:val="28"/>
          <w:shd w:val="clear" w:color="auto" w:fill="FFFFFF"/>
        </w:rPr>
        <w:t>研究</w:t>
      </w:r>
      <w:r w:rsidRPr="00E36E60">
        <w:rPr>
          <w:rFonts w:ascii="宋体" w:eastAsia="宋体" w:hAnsi="宋体" w:hint="eastAsia"/>
          <w:spacing w:val="5"/>
          <w:sz w:val="28"/>
          <w:szCs w:val="28"/>
          <w:shd w:val="clear" w:color="auto" w:fill="FFFFFF"/>
        </w:rPr>
        <w:t>所傅更锋所长为我校的师生开展“共抗艾滋 共享健康”的线上讲座，校医院钱杰生书记、杜国平副院长、计划生育办公室姜海老师、预防保健科张跃进主任、公共卫生学院刘政委老师以及学生协会代表参加了本次线上讲座。</w:t>
      </w:r>
    </w:p>
    <w:p w14:paraId="308210AB" w14:textId="77777777" w:rsidR="007F2E2C" w:rsidRPr="00E36E60" w:rsidRDefault="007F2E2C" w:rsidP="007F2E2C">
      <w:pPr>
        <w:pStyle w:val="a5"/>
        <w:shd w:val="clear" w:color="auto" w:fill="FFFFFF"/>
        <w:spacing w:before="0" w:beforeAutospacing="0" w:after="0" w:afterAutospacing="0"/>
        <w:ind w:firstLine="480"/>
        <w:rPr>
          <w:rFonts w:cs="Arial"/>
          <w:sz w:val="28"/>
          <w:szCs w:val="28"/>
          <w:shd w:val="clear" w:color="auto" w:fill="FFFFFF"/>
        </w:rPr>
      </w:pPr>
      <w:r w:rsidRPr="00E36E60">
        <w:rPr>
          <w:rFonts w:cs="Arial"/>
          <w:sz w:val="28"/>
          <w:szCs w:val="28"/>
          <w:shd w:val="clear" w:color="auto" w:fill="FFFFFF"/>
        </w:rPr>
        <w:t>讲座</w:t>
      </w:r>
      <w:r w:rsidRPr="00E36E60">
        <w:rPr>
          <w:rFonts w:cs="Arial" w:hint="eastAsia"/>
          <w:sz w:val="28"/>
          <w:szCs w:val="28"/>
          <w:shd w:val="clear" w:color="auto" w:fill="FFFFFF"/>
        </w:rPr>
        <w:t>中</w:t>
      </w:r>
      <w:r w:rsidRPr="00E36E60">
        <w:rPr>
          <w:rFonts w:cs="Arial"/>
          <w:sz w:val="28"/>
          <w:szCs w:val="28"/>
          <w:shd w:val="clear" w:color="auto" w:fill="FFFFFF"/>
        </w:rPr>
        <w:t>，</w:t>
      </w:r>
      <w:r w:rsidRPr="00E36E60">
        <w:rPr>
          <w:rFonts w:cs="Arial" w:hint="eastAsia"/>
          <w:sz w:val="28"/>
          <w:szCs w:val="28"/>
          <w:shd w:val="clear" w:color="auto" w:fill="FFFFFF"/>
        </w:rPr>
        <w:t>傅更锋老师通过P</w:t>
      </w:r>
      <w:r w:rsidRPr="00E36E60">
        <w:rPr>
          <w:rFonts w:cs="Arial"/>
          <w:sz w:val="28"/>
          <w:szCs w:val="28"/>
          <w:shd w:val="clear" w:color="auto" w:fill="FFFFFF"/>
        </w:rPr>
        <w:t>PT</w:t>
      </w:r>
      <w:r w:rsidRPr="00E36E60">
        <w:rPr>
          <w:rFonts w:cs="Arial" w:hint="eastAsia"/>
          <w:sz w:val="28"/>
          <w:szCs w:val="28"/>
          <w:shd w:val="clear" w:color="auto" w:fill="FFFFFF"/>
        </w:rPr>
        <w:t>图文并茂、</w:t>
      </w:r>
      <w:r w:rsidRPr="00E36E60">
        <w:rPr>
          <w:rFonts w:cs="Arial"/>
          <w:sz w:val="28"/>
          <w:szCs w:val="28"/>
          <w:shd w:val="clear" w:color="auto" w:fill="FFFFFF"/>
        </w:rPr>
        <w:t>深入浅出地讲解了艾滋病的</w:t>
      </w:r>
      <w:r w:rsidRPr="00E36E60">
        <w:rPr>
          <w:rFonts w:cs="Arial" w:hint="eastAsia"/>
          <w:sz w:val="28"/>
          <w:szCs w:val="28"/>
          <w:shd w:val="clear" w:color="auto" w:fill="FFFFFF"/>
        </w:rPr>
        <w:t>发现过程、</w:t>
      </w:r>
      <w:r w:rsidRPr="00E36E60">
        <w:rPr>
          <w:rFonts w:cs="Arial"/>
          <w:sz w:val="28"/>
          <w:szCs w:val="28"/>
          <w:shd w:val="clear" w:color="auto" w:fill="FFFFFF"/>
        </w:rPr>
        <w:t>发病状况、传播途径、</w:t>
      </w:r>
      <w:r w:rsidRPr="00E36E60">
        <w:rPr>
          <w:rFonts w:cs="Arial" w:hint="eastAsia"/>
          <w:sz w:val="28"/>
          <w:szCs w:val="28"/>
          <w:shd w:val="clear" w:color="auto" w:fill="FFFFFF"/>
        </w:rPr>
        <w:t>艾滋病的现状、</w:t>
      </w:r>
      <w:r w:rsidRPr="00E36E60">
        <w:rPr>
          <w:rFonts w:cs="Arial"/>
          <w:sz w:val="28"/>
          <w:szCs w:val="28"/>
          <w:shd w:val="clear" w:color="auto" w:fill="FFFFFF"/>
        </w:rPr>
        <w:t>防治措施</w:t>
      </w:r>
      <w:r w:rsidRPr="00E36E60">
        <w:rPr>
          <w:rFonts w:cs="Arial" w:hint="eastAsia"/>
          <w:sz w:val="28"/>
          <w:szCs w:val="28"/>
          <w:shd w:val="clear" w:color="auto" w:fill="FFFFFF"/>
        </w:rPr>
        <w:t>、</w:t>
      </w:r>
      <w:r w:rsidRPr="00E36E60">
        <w:rPr>
          <w:rFonts w:hint="eastAsia"/>
          <w:sz w:val="28"/>
          <w:szCs w:val="28"/>
        </w:rPr>
        <w:lastRenderedPageBreak/>
        <w:t>发生艾滋病感染高危行为后怎么办等问题以</w:t>
      </w:r>
      <w:r w:rsidRPr="00E36E60">
        <w:rPr>
          <w:rFonts w:cs="Arial"/>
          <w:sz w:val="28"/>
          <w:szCs w:val="28"/>
          <w:shd w:val="clear" w:color="auto" w:fill="FFFFFF"/>
        </w:rPr>
        <w:t>及国家对艾滋病的政策相关知识</w:t>
      </w:r>
      <w:r>
        <w:rPr>
          <w:rFonts w:cs="Arial" w:hint="eastAsia"/>
          <w:sz w:val="28"/>
          <w:szCs w:val="28"/>
          <w:shd w:val="clear" w:color="auto" w:fill="FFFFFF"/>
        </w:rPr>
        <w:t>。</w:t>
      </w:r>
    </w:p>
    <w:p w14:paraId="5385893B" w14:textId="1021CB83" w:rsidR="00F2421E" w:rsidRDefault="007F2E2C" w:rsidP="00F2421E">
      <w:pPr>
        <w:pStyle w:val="a5"/>
        <w:shd w:val="clear" w:color="auto" w:fill="FFFFFF"/>
        <w:spacing w:before="0" w:beforeAutospacing="0" w:after="0" w:afterAutospacing="0"/>
        <w:ind w:firstLineChars="200" w:firstLine="560"/>
        <w:rPr>
          <w:sz w:val="28"/>
          <w:szCs w:val="28"/>
        </w:rPr>
      </w:pPr>
      <w:r w:rsidRPr="00E36E60">
        <w:rPr>
          <w:rFonts w:hint="eastAsia"/>
          <w:sz w:val="28"/>
          <w:szCs w:val="28"/>
        </w:rPr>
        <w:t>傅更锋老师告诉大家：艾滋病虽然是一种危害极大的传染病，但是“可防、可控、可治、不可怕”，他倡导大家要学会自我保护、洁身自好，自觉遵循健康文明的生活方式和行为准则，</w:t>
      </w:r>
      <w:proofErr w:type="gramStart"/>
      <w:r w:rsidRPr="00E36E60">
        <w:rPr>
          <w:rFonts w:hint="eastAsia"/>
          <w:sz w:val="28"/>
          <w:szCs w:val="28"/>
        </w:rPr>
        <w:t>并关艾艾滋病</w:t>
      </w:r>
      <w:proofErr w:type="gramEnd"/>
      <w:r w:rsidRPr="00E36E60">
        <w:rPr>
          <w:rFonts w:hint="eastAsia"/>
          <w:sz w:val="28"/>
          <w:szCs w:val="28"/>
        </w:rPr>
        <w:t>患者。</w:t>
      </w:r>
    </w:p>
    <w:p w14:paraId="72BD536E" w14:textId="12699431" w:rsidR="00D76E01" w:rsidRPr="00D76E01" w:rsidRDefault="00E560F9" w:rsidP="00D76E01">
      <w:pPr>
        <w:pStyle w:val="a5"/>
        <w:shd w:val="clear" w:color="auto" w:fill="FFFFFF"/>
        <w:spacing w:before="0" w:beforeAutospacing="0" w:after="0" w:afterAutospacing="0"/>
        <w:ind w:firstLine="480"/>
        <w:rPr>
          <w:rFonts w:cs="Arial"/>
          <w:sz w:val="28"/>
          <w:szCs w:val="28"/>
          <w:shd w:val="clear" w:color="auto" w:fill="FFFFFF"/>
        </w:rPr>
      </w:pPr>
      <w:r w:rsidRPr="00E560F9">
        <w:rPr>
          <w:rFonts w:cs="Arial"/>
          <w:noProof/>
          <w:sz w:val="28"/>
          <w:szCs w:val="28"/>
          <w:shd w:val="clear" w:color="auto" w:fill="FFFFFF"/>
        </w:rPr>
        <w:drawing>
          <wp:inline distT="0" distB="0" distL="0" distR="0" wp14:anchorId="5B746D11" wp14:editId="5D945289">
            <wp:extent cx="4739005" cy="3482340"/>
            <wp:effectExtent l="0" t="0" r="444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7194" cy="3488357"/>
                    </a:xfrm>
                    <a:prstGeom prst="rect">
                      <a:avLst/>
                    </a:prstGeom>
                    <a:noFill/>
                    <a:ln>
                      <a:noFill/>
                    </a:ln>
                  </pic:spPr>
                </pic:pic>
              </a:graphicData>
            </a:graphic>
          </wp:inline>
        </w:drawing>
      </w:r>
    </w:p>
    <w:p w14:paraId="7F13C8D3" w14:textId="5612DAA7" w:rsidR="00D76E01" w:rsidRDefault="00D76E01" w:rsidP="00D76E01">
      <w:pPr>
        <w:pStyle w:val="a5"/>
        <w:spacing w:before="0" w:beforeAutospacing="0" w:after="360" w:afterAutospacing="0"/>
        <w:jc w:val="center"/>
        <w:rPr>
          <w:rFonts w:ascii="Microsoft YaHei UI" w:eastAsia="Microsoft YaHei UI" w:hAnsi="Microsoft YaHei UI"/>
          <w:color w:val="333333"/>
          <w:sz w:val="26"/>
          <w:szCs w:val="26"/>
        </w:rPr>
      </w:pPr>
      <w:bookmarkStart w:id="0" w:name="_GoBack"/>
      <w:bookmarkEnd w:id="0"/>
      <w:r>
        <w:rPr>
          <w:rFonts w:ascii="Microsoft YaHei UI" w:eastAsia="Microsoft YaHei UI" w:hAnsi="Microsoft YaHei UI"/>
          <w:noProof/>
          <w:color w:val="333333"/>
          <w:sz w:val="26"/>
          <w:szCs w:val="26"/>
        </w:rPr>
        <w:lastRenderedPageBreak/>
        <w:drawing>
          <wp:inline distT="0" distB="0" distL="0" distR="0" wp14:anchorId="5643DD75" wp14:editId="4DC36EE3">
            <wp:extent cx="3294070" cy="3024000"/>
            <wp:effectExtent l="0" t="0" r="190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4070" cy="3024000"/>
                    </a:xfrm>
                    <a:prstGeom prst="rect">
                      <a:avLst/>
                    </a:prstGeom>
                    <a:noFill/>
                    <a:ln>
                      <a:noFill/>
                    </a:ln>
                  </pic:spPr>
                </pic:pic>
              </a:graphicData>
            </a:graphic>
          </wp:inline>
        </w:drawing>
      </w:r>
    </w:p>
    <w:p w14:paraId="350C4D99" w14:textId="6FA98FAA" w:rsidR="00D76E01" w:rsidRDefault="00D76E01" w:rsidP="004A7AAE">
      <w:pPr>
        <w:pStyle w:val="a5"/>
        <w:shd w:val="clear" w:color="auto" w:fill="FFFFFF"/>
        <w:spacing w:before="0" w:beforeAutospacing="0" w:after="0" w:afterAutospacing="0"/>
        <w:ind w:firstLineChars="200" w:firstLine="460"/>
        <w:jc w:val="both"/>
        <w:rPr>
          <w:rFonts w:ascii="Microsoft YaHei UI" w:eastAsia="Microsoft YaHei UI" w:hAnsi="Microsoft YaHei UI"/>
          <w:color w:val="333333"/>
          <w:sz w:val="26"/>
          <w:szCs w:val="26"/>
        </w:rPr>
      </w:pPr>
      <w:r>
        <w:rPr>
          <w:rFonts w:ascii="Microsoft YaHei UI" w:eastAsia="Microsoft YaHei UI" w:hAnsi="Microsoft YaHei UI" w:hint="eastAsia"/>
          <w:color w:val="000000"/>
          <w:sz w:val="23"/>
          <w:szCs w:val="23"/>
        </w:rPr>
        <w:t>我校的艾滋病免费自检试剂盒已安放于橘园餐厅东面外侧长廊下多年</w:t>
      </w:r>
    </w:p>
    <w:p w14:paraId="3409C5AB" w14:textId="3C5BD29C" w:rsidR="00D76E01" w:rsidRDefault="004A7AAE" w:rsidP="004A7AAE">
      <w:pPr>
        <w:pStyle w:val="a5"/>
        <w:spacing w:before="0" w:beforeAutospacing="0" w:after="0" w:afterAutospacing="0"/>
        <w:ind w:firstLineChars="200" w:firstLine="460"/>
        <w:rPr>
          <w:rFonts w:ascii="Microsoft YaHei UI" w:eastAsia="Microsoft YaHei UI" w:hAnsi="Microsoft YaHei UI" w:hint="eastAsia"/>
          <w:color w:val="000000"/>
          <w:spacing w:val="5"/>
          <w:sz w:val="23"/>
          <w:szCs w:val="23"/>
          <w:shd w:val="clear" w:color="auto" w:fill="FFFFFF"/>
        </w:rPr>
      </w:pPr>
      <w:r>
        <w:rPr>
          <w:rFonts w:ascii="Microsoft YaHei UI" w:eastAsia="Microsoft YaHei UI" w:hAnsi="Microsoft YaHei UI" w:hint="eastAsia"/>
          <w:color w:val="000000"/>
          <w:sz w:val="23"/>
          <w:szCs w:val="23"/>
          <w:shd w:val="clear" w:color="auto" w:fill="FFFFFF"/>
        </w:rPr>
        <w:t>12月2日，</w:t>
      </w:r>
      <w:r>
        <w:rPr>
          <w:rFonts w:ascii="Microsoft YaHei UI" w:eastAsia="Microsoft YaHei UI" w:hAnsi="Microsoft YaHei UI" w:hint="eastAsia"/>
          <w:color w:val="000000"/>
          <w:spacing w:val="5"/>
          <w:sz w:val="23"/>
          <w:szCs w:val="23"/>
          <w:shd w:val="clear" w:color="auto" w:fill="FFFFFF"/>
        </w:rPr>
        <w:t>东南大学</w:t>
      </w:r>
      <w:r>
        <w:rPr>
          <w:rFonts w:ascii="Microsoft YaHei UI" w:eastAsia="Microsoft YaHei UI" w:hAnsi="Microsoft YaHei UI" w:hint="eastAsia"/>
          <w:color w:val="000000"/>
          <w:spacing w:val="5"/>
          <w:sz w:val="23"/>
          <w:szCs w:val="23"/>
          <w:shd w:val="clear" w:color="auto" w:fill="FFFFFF"/>
        </w:rPr>
        <w:t>计划生育办公室、东南大学公共卫生学院</w:t>
      </w:r>
      <w:r>
        <w:rPr>
          <w:rFonts w:ascii="Microsoft YaHei UI" w:eastAsia="Microsoft YaHei UI" w:hAnsi="Microsoft YaHei UI" w:hint="eastAsia"/>
          <w:color w:val="000000"/>
          <w:spacing w:val="5"/>
          <w:sz w:val="23"/>
          <w:szCs w:val="23"/>
          <w:shd w:val="clear" w:color="auto" w:fill="FFFFFF"/>
        </w:rPr>
        <w:t>、</w:t>
      </w:r>
      <w:r>
        <w:rPr>
          <w:rFonts w:ascii="Microsoft YaHei UI" w:eastAsia="Microsoft YaHei UI" w:hAnsi="Microsoft YaHei UI" w:hint="eastAsia"/>
          <w:color w:val="000000"/>
          <w:spacing w:val="5"/>
          <w:sz w:val="23"/>
          <w:szCs w:val="23"/>
          <w:shd w:val="clear" w:color="auto" w:fill="FFFFFF"/>
        </w:rPr>
        <w:t>青春健康俱乐部、关艾青年协会、</w:t>
      </w:r>
      <w:r w:rsidR="00D76E01">
        <w:rPr>
          <w:rFonts w:ascii="Microsoft YaHei UI" w:eastAsia="Microsoft YaHei UI" w:hAnsi="Microsoft YaHei UI" w:hint="eastAsia"/>
          <w:color w:val="000000"/>
          <w:spacing w:val="5"/>
          <w:sz w:val="23"/>
          <w:szCs w:val="23"/>
          <w:shd w:val="clear" w:color="auto" w:fill="FFFFFF"/>
        </w:rPr>
        <w:t>青少年红十字会部分骨干学生和部分老师们在东南大学九龙湖校区大学生活动广场开展了多种形式的宣传活动。</w:t>
      </w:r>
    </w:p>
    <w:p w14:paraId="29AB8C28" w14:textId="21CAADF2" w:rsidR="004A7AAE" w:rsidRPr="004A7AAE" w:rsidRDefault="004A7AAE" w:rsidP="00D76E01">
      <w:pPr>
        <w:pStyle w:val="a5"/>
        <w:spacing w:before="0" w:beforeAutospacing="0" w:after="0" w:afterAutospacing="0"/>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drawing>
          <wp:inline distT="0" distB="0" distL="0" distR="0" wp14:anchorId="777FD51B" wp14:editId="056ED1EC">
            <wp:extent cx="5510323" cy="3672000"/>
            <wp:effectExtent l="0" t="0" r="0" b="5080"/>
            <wp:docPr id="8" name="图片 8" descr="C:\Users\hp\AppData\Local\Temp\WeChat Files\33f77a7d351be5e5c6775b761254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WeChat Files\33f77a7d351be5e5c6775b7612544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0323" cy="3672000"/>
                    </a:xfrm>
                    <a:prstGeom prst="rect">
                      <a:avLst/>
                    </a:prstGeom>
                    <a:noFill/>
                    <a:ln>
                      <a:noFill/>
                    </a:ln>
                  </pic:spPr>
                </pic:pic>
              </a:graphicData>
            </a:graphic>
          </wp:inline>
        </w:drawing>
      </w:r>
    </w:p>
    <w:p w14:paraId="75F0F7DA" w14:textId="137E7ECA" w:rsidR="00D76E01" w:rsidRDefault="00D76E01" w:rsidP="00D76E01">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lastRenderedPageBreak/>
        <w:drawing>
          <wp:inline distT="0" distB="0" distL="0" distR="0" wp14:anchorId="6061C4D0" wp14:editId="73475B17">
            <wp:extent cx="5274310" cy="39579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14:paraId="38615205" w14:textId="37D8028C" w:rsidR="00D76E01" w:rsidRDefault="00F55B74" w:rsidP="00D76E01">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drawing>
          <wp:inline distT="0" distB="0" distL="0" distR="0" wp14:anchorId="6B27DBF1" wp14:editId="0EDA61F7">
            <wp:extent cx="5274310" cy="3515139"/>
            <wp:effectExtent l="0" t="0" r="2540" b="9525"/>
            <wp:docPr id="1" name="图片 1" descr="C:\Users\hp\AppData\Local\Temp\WeChat Files\6e0cdb46a7f3fdbe0cdb6d0bc01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WeChat Files\6e0cdb46a7f3fdbe0cdb6d0bc015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5139"/>
                    </a:xfrm>
                    <a:prstGeom prst="rect">
                      <a:avLst/>
                    </a:prstGeom>
                    <a:noFill/>
                    <a:ln>
                      <a:noFill/>
                    </a:ln>
                  </pic:spPr>
                </pic:pic>
              </a:graphicData>
            </a:graphic>
          </wp:inline>
        </w:drawing>
      </w:r>
    </w:p>
    <w:p w14:paraId="3C339E92" w14:textId="0D621626" w:rsidR="00D76E01" w:rsidRDefault="00D76E01" w:rsidP="004A7AAE">
      <w:pPr>
        <w:pStyle w:val="a5"/>
        <w:spacing w:before="0" w:beforeAutospacing="0" w:after="360" w:afterAutospacing="0"/>
        <w:rPr>
          <w:rFonts w:ascii="Microsoft YaHei UI" w:eastAsia="Microsoft YaHei UI" w:hAnsi="Microsoft YaHei UI"/>
          <w:color w:val="333333"/>
          <w:sz w:val="26"/>
          <w:szCs w:val="26"/>
        </w:rPr>
      </w:pPr>
    </w:p>
    <w:p w14:paraId="60336DCE" w14:textId="07780B40" w:rsidR="00D76E01" w:rsidRDefault="00D76E01" w:rsidP="004A7AAE">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lastRenderedPageBreak/>
        <w:drawing>
          <wp:inline distT="0" distB="0" distL="0" distR="0" wp14:anchorId="0342C9B6" wp14:editId="6E9668FE">
            <wp:extent cx="4221629" cy="316800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1629" cy="3168000"/>
                    </a:xfrm>
                    <a:prstGeom prst="rect">
                      <a:avLst/>
                    </a:prstGeom>
                    <a:noFill/>
                    <a:ln>
                      <a:noFill/>
                    </a:ln>
                  </pic:spPr>
                </pic:pic>
              </a:graphicData>
            </a:graphic>
          </wp:inline>
        </w:drawing>
      </w:r>
    </w:p>
    <w:p w14:paraId="30086A41" w14:textId="6E3006F5" w:rsidR="00D76E01" w:rsidRDefault="00F55B74" w:rsidP="00D76E01">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drawing>
          <wp:inline distT="0" distB="0" distL="0" distR="0" wp14:anchorId="07BB1D31" wp14:editId="19950F91">
            <wp:extent cx="5274310" cy="2434297"/>
            <wp:effectExtent l="0" t="0" r="2540" b="4445"/>
            <wp:docPr id="7" name="图片 7" descr="C:\Users\hp\AppData\Local\Temp\WeChat Files\7c7c852ac41bd39984717d7af34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WeChat Files\7c7c852ac41bd39984717d7af345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34297"/>
                    </a:xfrm>
                    <a:prstGeom prst="rect">
                      <a:avLst/>
                    </a:prstGeom>
                    <a:noFill/>
                    <a:ln>
                      <a:noFill/>
                    </a:ln>
                  </pic:spPr>
                </pic:pic>
              </a:graphicData>
            </a:graphic>
          </wp:inline>
        </w:drawing>
      </w:r>
    </w:p>
    <w:p w14:paraId="4DE1011A" w14:textId="0F153AD5" w:rsidR="00D76E01" w:rsidRDefault="00F55B74" w:rsidP="00D76E01">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drawing>
          <wp:inline distT="0" distB="0" distL="0" distR="0" wp14:anchorId="612B41D4" wp14:editId="7EAE4715">
            <wp:extent cx="5274310" cy="2434297"/>
            <wp:effectExtent l="0" t="0" r="2540" b="4445"/>
            <wp:docPr id="6" name="图片 6" descr="C:\Users\hp\AppData\Local\Temp\WeChat Files\4ffe0d86be651a9111fd3aac75b1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WeChat Files\4ffe0d86be651a9111fd3aac75b15a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34297"/>
                    </a:xfrm>
                    <a:prstGeom prst="rect">
                      <a:avLst/>
                    </a:prstGeom>
                    <a:noFill/>
                    <a:ln>
                      <a:noFill/>
                    </a:ln>
                  </pic:spPr>
                </pic:pic>
              </a:graphicData>
            </a:graphic>
          </wp:inline>
        </w:drawing>
      </w:r>
    </w:p>
    <w:p w14:paraId="4BF412D8" w14:textId="61BF67AD" w:rsidR="00D76E01" w:rsidRDefault="00F55B74" w:rsidP="00D76E01">
      <w:pPr>
        <w:pStyle w:val="a5"/>
        <w:spacing w:before="0" w:beforeAutospacing="0" w:after="360" w:afterAutospacing="0"/>
        <w:jc w:val="center"/>
        <w:rPr>
          <w:rFonts w:ascii="Microsoft YaHei UI" w:eastAsia="Microsoft YaHei UI" w:hAnsi="Microsoft YaHei UI"/>
          <w:color w:val="333333"/>
          <w:sz w:val="26"/>
          <w:szCs w:val="26"/>
        </w:rPr>
      </w:pPr>
      <w:r>
        <w:rPr>
          <w:rFonts w:ascii="Microsoft YaHei UI" w:eastAsia="Microsoft YaHei UI" w:hAnsi="Microsoft YaHei UI"/>
          <w:noProof/>
          <w:color w:val="333333"/>
          <w:sz w:val="26"/>
          <w:szCs w:val="26"/>
        </w:rPr>
        <w:lastRenderedPageBreak/>
        <w:drawing>
          <wp:inline distT="0" distB="0" distL="0" distR="0" wp14:anchorId="730A5BD7" wp14:editId="54E2D3FF">
            <wp:extent cx="4699431" cy="3132000"/>
            <wp:effectExtent l="0" t="0" r="6350" b="0"/>
            <wp:docPr id="2" name="图片 2" descr="C:\Users\hp\AppData\Local\Temp\WeChat Files\c268f896c2149e4274eaa5e201eefa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WeChat Files\c268f896c2149e4274eaa5e201eefa6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9431" cy="3132000"/>
                    </a:xfrm>
                    <a:prstGeom prst="rect">
                      <a:avLst/>
                    </a:prstGeom>
                    <a:noFill/>
                    <a:ln>
                      <a:noFill/>
                    </a:ln>
                  </pic:spPr>
                </pic:pic>
              </a:graphicData>
            </a:graphic>
          </wp:inline>
        </w:drawing>
      </w:r>
    </w:p>
    <w:p w14:paraId="027E57C4" w14:textId="1B96E1BA" w:rsidR="004A7AAE" w:rsidRDefault="004A7AAE" w:rsidP="004A7AAE">
      <w:pPr>
        <w:pStyle w:val="a5"/>
        <w:shd w:val="clear" w:color="auto" w:fill="FFFFFF"/>
        <w:spacing w:before="0" w:beforeAutospacing="0" w:after="0" w:afterAutospacing="0"/>
        <w:jc w:val="center"/>
        <w:rPr>
          <w:rFonts w:ascii="Microsoft YaHei UI" w:eastAsia="Microsoft YaHei UI" w:hAnsi="Microsoft YaHei UI" w:hint="eastAsia"/>
          <w:color w:val="000000"/>
          <w:sz w:val="23"/>
          <w:szCs w:val="23"/>
        </w:rPr>
      </w:pPr>
      <w:r>
        <w:rPr>
          <w:rFonts w:ascii="Microsoft YaHei UI" w:eastAsia="Microsoft YaHei UI" w:hAnsi="Microsoft YaHei UI"/>
          <w:noProof/>
          <w:color w:val="333333"/>
          <w:sz w:val="26"/>
          <w:szCs w:val="26"/>
        </w:rPr>
        <w:drawing>
          <wp:inline distT="0" distB="0" distL="0" distR="0" wp14:anchorId="385BD2C1" wp14:editId="678776CC">
            <wp:extent cx="4810493" cy="316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493" cy="3168000"/>
                    </a:xfrm>
                    <a:prstGeom prst="rect">
                      <a:avLst/>
                    </a:prstGeom>
                    <a:noFill/>
                    <a:ln>
                      <a:noFill/>
                    </a:ln>
                  </pic:spPr>
                </pic:pic>
              </a:graphicData>
            </a:graphic>
          </wp:inline>
        </w:drawing>
      </w:r>
    </w:p>
    <w:p w14:paraId="3D10A963" w14:textId="02FC5587" w:rsidR="00F279DE" w:rsidRPr="004A7AAE" w:rsidRDefault="00D76E01" w:rsidP="004A7AAE">
      <w:pPr>
        <w:pStyle w:val="a5"/>
        <w:shd w:val="clear" w:color="auto" w:fill="FFFFFF"/>
        <w:spacing w:before="0" w:beforeAutospacing="0" w:after="0" w:afterAutospacing="0"/>
        <w:ind w:firstLineChars="100" w:firstLine="230"/>
        <w:jc w:val="both"/>
        <w:rPr>
          <w:rFonts w:ascii="Microsoft YaHei UI" w:eastAsia="Microsoft YaHei UI" w:hAnsi="Microsoft YaHei UI"/>
          <w:color w:val="333333"/>
          <w:sz w:val="26"/>
          <w:szCs w:val="26"/>
        </w:rPr>
      </w:pPr>
      <w:r>
        <w:rPr>
          <w:rFonts w:ascii="Microsoft YaHei UI" w:eastAsia="Microsoft YaHei UI" w:hAnsi="Microsoft YaHei UI" w:hint="eastAsia"/>
          <w:color w:val="000000"/>
          <w:sz w:val="23"/>
          <w:szCs w:val="23"/>
        </w:rPr>
        <w:t>通过一系列的宣传活动，</w:t>
      </w:r>
      <w:r>
        <w:rPr>
          <w:rFonts w:ascii="Microsoft YaHei UI" w:eastAsia="Microsoft YaHei UI" w:hAnsi="Microsoft YaHei UI" w:hint="eastAsia"/>
          <w:color w:val="000000"/>
          <w:sz w:val="23"/>
          <w:szCs w:val="23"/>
          <w:shd w:val="clear" w:color="auto" w:fill="FFFFFF"/>
        </w:rPr>
        <w:t>帮助学生们</w:t>
      </w:r>
      <w:r>
        <w:rPr>
          <w:rFonts w:ascii="Microsoft YaHei UI" w:eastAsia="Microsoft YaHei UI" w:hAnsi="Microsoft YaHei UI" w:hint="eastAsia"/>
          <w:color w:val="3D3D3D"/>
          <w:sz w:val="23"/>
          <w:szCs w:val="23"/>
        </w:rPr>
        <w:t>对艾滋病的传播途径、生活中如何预防艾滋病、不慎发生艾滋病感染高危行为后怎么办等问题有更全面、科学的认识，使同学们进一步掌握了预防艾滋病的知识和基本方法，更加认识到健康生活方式的重要性</w:t>
      </w:r>
      <w:r>
        <w:rPr>
          <w:rFonts w:ascii="Microsoft YaHei UI" w:eastAsia="Microsoft YaHei UI" w:hAnsi="Microsoft YaHei UI" w:hint="eastAsia"/>
          <w:color w:val="000000"/>
          <w:sz w:val="23"/>
          <w:szCs w:val="23"/>
          <w:shd w:val="clear" w:color="auto" w:fill="FFFFFF"/>
        </w:rPr>
        <w:t>。</w:t>
      </w:r>
    </w:p>
    <w:sectPr w:rsidR="00F279DE" w:rsidRPr="004A7A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6BDD9" w14:textId="77777777" w:rsidR="0040560E" w:rsidRDefault="0040560E" w:rsidP="007F2E2C">
      <w:r>
        <w:separator/>
      </w:r>
    </w:p>
  </w:endnote>
  <w:endnote w:type="continuationSeparator" w:id="0">
    <w:p w14:paraId="494DD556" w14:textId="77777777" w:rsidR="0040560E" w:rsidRDefault="0040560E" w:rsidP="007F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CF9ED" w14:textId="77777777" w:rsidR="0040560E" w:rsidRDefault="0040560E" w:rsidP="007F2E2C">
      <w:r>
        <w:separator/>
      </w:r>
    </w:p>
  </w:footnote>
  <w:footnote w:type="continuationSeparator" w:id="0">
    <w:p w14:paraId="4569639D" w14:textId="77777777" w:rsidR="0040560E" w:rsidRDefault="0040560E" w:rsidP="007F2E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2F3"/>
    <w:rsid w:val="000044BA"/>
    <w:rsid w:val="0000535E"/>
    <w:rsid w:val="00011FA7"/>
    <w:rsid w:val="000141FD"/>
    <w:rsid w:val="00015193"/>
    <w:rsid w:val="00017212"/>
    <w:rsid w:val="0001769B"/>
    <w:rsid w:val="0002481D"/>
    <w:rsid w:val="00026873"/>
    <w:rsid w:val="00026CD3"/>
    <w:rsid w:val="0002705F"/>
    <w:rsid w:val="00031455"/>
    <w:rsid w:val="00043D73"/>
    <w:rsid w:val="000466F2"/>
    <w:rsid w:val="00055E63"/>
    <w:rsid w:val="00056213"/>
    <w:rsid w:val="00063FBE"/>
    <w:rsid w:val="0006573C"/>
    <w:rsid w:val="0006679A"/>
    <w:rsid w:val="00070490"/>
    <w:rsid w:val="0007131C"/>
    <w:rsid w:val="0007189F"/>
    <w:rsid w:val="0007432A"/>
    <w:rsid w:val="0007730E"/>
    <w:rsid w:val="00083AEE"/>
    <w:rsid w:val="00090509"/>
    <w:rsid w:val="000970CC"/>
    <w:rsid w:val="000970F2"/>
    <w:rsid w:val="000A176C"/>
    <w:rsid w:val="000A385F"/>
    <w:rsid w:val="000A41E2"/>
    <w:rsid w:val="000A744D"/>
    <w:rsid w:val="000C7D28"/>
    <w:rsid w:val="000D0A34"/>
    <w:rsid w:val="000D1EEF"/>
    <w:rsid w:val="000D2E2F"/>
    <w:rsid w:val="000D4325"/>
    <w:rsid w:val="000D4E3D"/>
    <w:rsid w:val="000E2AED"/>
    <w:rsid w:val="000E2BD9"/>
    <w:rsid w:val="000E5A60"/>
    <w:rsid w:val="000E6ED1"/>
    <w:rsid w:val="000F4021"/>
    <w:rsid w:val="000F40DE"/>
    <w:rsid w:val="00100D69"/>
    <w:rsid w:val="00106BAB"/>
    <w:rsid w:val="00110204"/>
    <w:rsid w:val="0011198B"/>
    <w:rsid w:val="00115AF4"/>
    <w:rsid w:val="00117A27"/>
    <w:rsid w:val="00120E96"/>
    <w:rsid w:val="00140610"/>
    <w:rsid w:val="001429CB"/>
    <w:rsid w:val="001429EB"/>
    <w:rsid w:val="00144CAE"/>
    <w:rsid w:val="00146BBF"/>
    <w:rsid w:val="0014789A"/>
    <w:rsid w:val="0015069B"/>
    <w:rsid w:val="00156F1C"/>
    <w:rsid w:val="00160052"/>
    <w:rsid w:val="00163D18"/>
    <w:rsid w:val="001644C0"/>
    <w:rsid w:val="0016479D"/>
    <w:rsid w:val="001647CE"/>
    <w:rsid w:val="00165FC1"/>
    <w:rsid w:val="001673BA"/>
    <w:rsid w:val="00167798"/>
    <w:rsid w:val="001710A8"/>
    <w:rsid w:val="00172A92"/>
    <w:rsid w:val="00175E66"/>
    <w:rsid w:val="00181D71"/>
    <w:rsid w:val="00193B51"/>
    <w:rsid w:val="0019599F"/>
    <w:rsid w:val="0019768C"/>
    <w:rsid w:val="001A65A6"/>
    <w:rsid w:val="001A76DE"/>
    <w:rsid w:val="001A7A33"/>
    <w:rsid w:val="001B3C81"/>
    <w:rsid w:val="001B3D64"/>
    <w:rsid w:val="001B5B57"/>
    <w:rsid w:val="001B66BC"/>
    <w:rsid w:val="001B7568"/>
    <w:rsid w:val="001C26D1"/>
    <w:rsid w:val="001C4452"/>
    <w:rsid w:val="001C52BC"/>
    <w:rsid w:val="001D38F7"/>
    <w:rsid w:val="001D6B2B"/>
    <w:rsid w:val="001E3B44"/>
    <w:rsid w:val="001E5CF1"/>
    <w:rsid w:val="001F2AE9"/>
    <w:rsid w:val="001F41FD"/>
    <w:rsid w:val="001F75EF"/>
    <w:rsid w:val="00200070"/>
    <w:rsid w:val="00201E1A"/>
    <w:rsid w:val="00203558"/>
    <w:rsid w:val="00204FCA"/>
    <w:rsid w:val="0021030F"/>
    <w:rsid w:val="002120F7"/>
    <w:rsid w:val="002122F2"/>
    <w:rsid w:val="00212539"/>
    <w:rsid w:val="00214E73"/>
    <w:rsid w:val="002221F3"/>
    <w:rsid w:val="00222602"/>
    <w:rsid w:val="00224E34"/>
    <w:rsid w:val="00224F77"/>
    <w:rsid w:val="0022713E"/>
    <w:rsid w:val="00227721"/>
    <w:rsid w:val="002334C5"/>
    <w:rsid w:val="00236D90"/>
    <w:rsid w:val="00237B30"/>
    <w:rsid w:val="00237DE0"/>
    <w:rsid w:val="0024319F"/>
    <w:rsid w:val="00243A8F"/>
    <w:rsid w:val="00243AF5"/>
    <w:rsid w:val="00245201"/>
    <w:rsid w:val="0024544D"/>
    <w:rsid w:val="00245E2B"/>
    <w:rsid w:val="002478F4"/>
    <w:rsid w:val="00247CE5"/>
    <w:rsid w:val="00254726"/>
    <w:rsid w:val="002547F3"/>
    <w:rsid w:val="0026331F"/>
    <w:rsid w:val="00263D38"/>
    <w:rsid w:val="0026713A"/>
    <w:rsid w:val="00267A0B"/>
    <w:rsid w:val="00270C5F"/>
    <w:rsid w:val="00283BB3"/>
    <w:rsid w:val="00283C96"/>
    <w:rsid w:val="00286EFC"/>
    <w:rsid w:val="002904D0"/>
    <w:rsid w:val="00290949"/>
    <w:rsid w:val="00291535"/>
    <w:rsid w:val="00292374"/>
    <w:rsid w:val="002A07F4"/>
    <w:rsid w:val="002A1C1A"/>
    <w:rsid w:val="002A625E"/>
    <w:rsid w:val="002B1D11"/>
    <w:rsid w:val="002B4BEF"/>
    <w:rsid w:val="002B66B0"/>
    <w:rsid w:val="002B7B34"/>
    <w:rsid w:val="002C68FE"/>
    <w:rsid w:val="002D03A7"/>
    <w:rsid w:val="002D1186"/>
    <w:rsid w:val="002D3185"/>
    <w:rsid w:val="002D3423"/>
    <w:rsid w:val="002D4E7F"/>
    <w:rsid w:val="002D5FC2"/>
    <w:rsid w:val="002D6B23"/>
    <w:rsid w:val="002E1D5C"/>
    <w:rsid w:val="002F6D44"/>
    <w:rsid w:val="002F7AF9"/>
    <w:rsid w:val="003001F6"/>
    <w:rsid w:val="00302FD4"/>
    <w:rsid w:val="00303390"/>
    <w:rsid w:val="00304C17"/>
    <w:rsid w:val="00313A60"/>
    <w:rsid w:val="00316B81"/>
    <w:rsid w:val="00316C5D"/>
    <w:rsid w:val="00322A09"/>
    <w:rsid w:val="00322E2C"/>
    <w:rsid w:val="00331406"/>
    <w:rsid w:val="00333980"/>
    <w:rsid w:val="0033421C"/>
    <w:rsid w:val="003478DF"/>
    <w:rsid w:val="00351595"/>
    <w:rsid w:val="003515E5"/>
    <w:rsid w:val="003624C2"/>
    <w:rsid w:val="00364ED8"/>
    <w:rsid w:val="003679B1"/>
    <w:rsid w:val="00371E25"/>
    <w:rsid w:val="00372315"/>
    <w:rsid w:val="00372ADE"/>
    <w:rsid w:val="0037616D"/>
    <w:rsid w:val="00377AC5"/>
    <w:rsid w:val="00381799"/>
    <w:rsid w:val="00391547"/>
    <w:rsid w:val="003970DE"/>
    <w:rsid w:val="003A09DA"/>
    <w:rsid w:val="003A4F72"/>
    <w:rsid w:val="003A7877"/>
    <w:rsid w:val="003B6074"/>
    <w:rsid w:val="003C3CD7"/>
    <w:rsid w:val="003C4497"/>
    <w:rsid w:val="003C7233"/>
    <w:rsid w:val="003D5D00"/>
    <w:rsid w:val="003E62F3"/>
    <w:rsid w:val="003F7B22"/>
    <w:rsid w:val="00401AA5"/>
    <w:rsid w:val="0040226D"/>
    <w:rsid w:val="0040560E"/>
    <w:rsid w:val="0040581A"/>
    <w:rsid w:val="0041146D"/>
    <w:rsid w:val="00411870"/>
    <w:rsid w:val="00411CA8"/>
    <w:rsid w:val="00412891"/>
    <w:rsid w:val="00415F88"/>
    <w:rsid w:val="00423B70"/>
    <w:rsid w:val="00425233"/>
    <w:rsid w:val="0042642E"/>
    <w:rsid w:val="004271F9"/>
    <w:rsid w:val="004273BA"/>
    <w:rsid w:val="00427949"/>
    <w:rsid w:val="00431AA5"/>
    <w:rsid w:val="004320E7"/>
    <w:rsid w:val="004328D7"/>
    <w:rsid w:val="0043558A"/>
    <w:rsid w:val="00435DF3"/>
    <w:rsid w:val="0043650A"/>
    <w:rsid w:val="004470E6"/>
    <w:rsid w:val="0044728E"/>
    <w:rsid w:val="00452D57"/>
    <w:rsid w:val="0045718A"/>
    <w:rsid w:val="004572F6"/>
    <w:rsid w:val="00463A6C"/>
    <w:rsid w:val="004739DB"/>
    <w:rsid w:val="00473D3D"/>
    <w:rsid w:val="00474AF1"/>
    <w:rsid w:val="00475BEA"/>
    <w:rsid w:val="0048007D"/>
    <w:rsid w:val="00480504"/>
    <w:rsid w:val="00482C55"/>
    <w:rsid w:val="00482DD5"/>
    <w:rsid w:val="00483C5B"/>
    <w:rsid w:val="0048509F"/>
    <w:rsid w:val="00486A2E"/>
    <w:rsid w:val="0049072C"/>
    <w:rsid w:val="00490FA6"/>
    <w:rsid w:val="004912D3"/>
    <w:rsid w:val="004A452F"/>
    <w:rsid w:val="004A7AAE"/>
    <w:rsid w:val="004C6B40"/>
    <w:rsid w:val="004E1659"/>
    <w:rsid w:val="004E16B1"/>
    <w:rsid w:val="004F1914"/>
    <w:rsid w:val="00500FE6"/>
    <w:rsid w:val="00501555"/>
    <w:rsid w:val="00502200"/>
    <w:rsid w:val="00506A83"/>
    <w:rsid w:val="00507D2C"/>
    <w:rsid w:val="005125E1"/>
    <w:rsid w:val="005141EC"/>
    <w:rsid w:val="005235A3"/>
    <w:rsid w:val="00523665"/>
    <w:rsid w:val="00523D53"/>
    <w:rsid w:val="00526020"/>
    <w:rsid w:val="0052629F"/>
    <w:rsid w:val="00535A2D"/>
    <w:rsid w:val="00536BB0"/>
    <w:rsid w:val="0054229B"/>
    <w:rsid w:val="00547335"/>
    <w:rsid w:val="00554464"/>
    <w:rsid w:val="0055535F"/>
    <w:rsid w:val="00557CB5"/>
    <w:rsid w:val="00565B2E"/>
    <w:rsid w:val="00566CDA"/>
    <w:rsid w:val="00567D9D"/>
    <w:rsid w:val="00567F66"/>
    <w:rsid w:val="0057398F"/>
    <w:rsid w:val="00575A32"/>
    <w:rsid w:val="005761C8"/>
    <w:rsid w:val="00584766"/>
    <w:rsid w:val="00584C53"/>
    <w:rsid w:val="00595DD9"/>
    <w:rsid w:val="0059626E"/>
    <w:rsid w:val="00597100"/>
    <w:rsid w:val="00597861"/>
    <w:rsid w:val="005A49DB"/>
    <w:rsid w:val="005A6B95"/>
    <w:rsid w:val="005B0537"/>
    <w:rsid w:val="005B0BF7"/>
    <w:rsid w:val="005B0CC4"/>
    <w:rsid w:val="005B1899"/>
    <w:rsid w:val="005B6BA2"/>
    <w:rsid w:val="005B76D4"/>
    <w:rsid w:val="005C1B73"/>
    <w:rsid w:val="005C2AA2"/>
    <w:rsid w:val="005D09FC"/>
    <w:rsid w:val="005D1B19"/>
    <w:rsid w:val="005E4CB3"/>
    <w:rsid w:val="005E696C"/>
    <w:rsid w:val="005E69EA"/>
    <w:rsid w:val="005E6FA9"/>
    <w:rsid w:val="005F0BB0"/>
    <w:rsid w:val="005F1D70"/>
    <w:rsid w:val="005F509B"/>
    <w:rsid w:val="005F730D"/>
    <w:rsid w:val="00600328"/>
    <w:rsid w:val="006005EB"/>
    <w:rsid w:val="00601130"/>
    <w:rsid w:val="00601B64"/>
    <w:rsid w:val="00602039"/>
    <w:rsid w:val="006028D9"/>
    <w:rsid w:val="00606E23"/>
    <w:rsid w:val="00610961"/>
    <w:rsid w:val="00612240"/>
    <w:rsid w:val="00614F28"/>
    <w:rsid w:val="00615026"/>
    <w:rsid w:val="006159CC"/>
    <w:rsid w:val="00621E9F"/>
    <w:rsid w:val="00623309"/>
    <w:rsid w:val="006254B6"/>
    <w:rsid w:val="00626574"/>
    <w:rsid w:val="0063412B"/>
    <w:rsid w:val="00635253"/>
    <w:rsid w:val="00640932"/>
    <w:rsid w:val="00642D86"/>
    <w:rsid w:val="00645579"/>
    <w:rsid w:val="00650100"/>
    <w:rsid w:val="00654F75"/>
    <w:rsid w:val="00660C5E"/>
    <w:rsid w:val="00675D76"/>
    <w:rsid w:val="00675DAC"/>
    <w:rsid w:val="00695190"/>
    <w:rsid w:val="00695539"/>
    <w:rsid w:val="006A1031"/>
    <w:rsid w:val="006A1D5F"/>
    <w:rsid w:val="006A4249"/>
    <w:rsid w:val="006A77E9"/>
    <w:rsid w:val="006B370C"/>
    <w:rsid w:val="006B46AE"/>
    <w:rsid w:val="006C54E8"/>
    <w:rsid w:val="006D10C0"/>
    <w:rsid w:val="006D340A"/>
    <w:rsid w:val="006D3A14"/>
    <w:rsid w:val="006E518B"/>
    <w:rsid w:val="006F0927"/>
    <w:rsid w:val="006F274A"/>
    <w:rsid w:val="006F2F70"/>
    <w:rsid w:val="006F3AA1"/>
    <w:rsid w:val="006F478E"/>
    <w:rsid w:val="006F4A15"/>
    <w:rsid w:val="006F6DA7"/>
    <w:rsid w:val="006F70D8"/>
    <w:rsid w:val="006F7E4F"/>
    <w:rsid w:val="00700564"/>
    <w:rsid w:val="00701F11"/>
    <w:rsid w:val="00703E9F"/>
    <w:rsid w:val="00706BB0"/>
    <w:rsid w:val="0071013B"/>
    <w:rsid w:val="0071113A"/>
    <w:rsid w:val="007127BD"/>
    <w:rsid w:val="00714F15"/>
    <w:rsid w:val="0071569B"/>
    <w:rsid w:val="00723DCE"/>
    <w:rsid w:val="00727464"/>
    <w:rsid w:val="00737712"/>
    <w:rsid w:val="00740873"/>
    <w:rsid w:val="00741D5D"/>
    <w:rsid w:val="00746245"/>
    <w:rsid w:val="007531C4"/>
    <w:rsid w:val="00753A8B"/>
    <w:rsid w:val="00755385"/>
    <w:rsid w:val="00757866"/>
    <w:rsid w:val="007614AB"/>
    <w:rsid w:val="00762C5A"/>
    <w:rsid w:val="00767508"/>
    <w:rsid w:val="00770D99"/>
    <w:rsid w:val="00773B28"/>
    <w:rsid w:val="00774BBA"/>
    <w:rsid w:val="00783875"/>
    <w:rsid w:val="0078467B"/>
    <w:rsid w:val="00786145"/>
    <w:rsid w:val="00794D54"/>
    <w:rsid w:val="007A0570"/>
    <w:rsid w:val="007A764C"/>
    <w:rsid w:val="007B065A"/>
    <w:rsid w:val="007B209A"/>
    <w:rsid w:val="007B48A1"/>
    <w:rsid w:val="007B4B17"/>
    <w:rsid w:val="007B4C66"/>
    <w:rsid w:val="007C21EE"/>
    <w:rsid w:val="007C2311"/>
    <w:rsid w:val="007C4A4A"/>
    <w:rsid w:val="007C7364"/>
    <w:rsid w:val="007D14FD"/>
    <w:rsid w:val="007D2981"/>
    <w:rsid w:val="007D4B43"/>
    <w:rsid w:val="007D4E95"/>
    <w:rsid w:val="007D5398"/>
    <w:rsid w:val="007D58CA"/>
    <w:rsid w:val="007D68B9"/>
    <w:rsid w:val="007E0A97"/>
    <w:rsid w:val="007E3E91"/>
    <w:rsid w:val="007F00C4"/>
    <w:rsid w:val="007F1EDD"/>
    <w:rsid w:val="007F2D05"/>
    <w:rsid w:val="007F2E2C"/>
    <w:rsid w:val="007F436D"/>
    <w:rsid w:val="007F5BFA"/>
    <w:rsid w:val="007F7652"/>
    <w:rsid w:val="007F79F6"/>
    <w:rsid w:val="008036C2"/>
    <w:rsid w:val="008059A2"/>
    <w:rsid w:val="00806175"/>
    <w:rsid w:val="00806766"/>
    <w:rsid w:val="0080682F"/>
    <w:rsid w:val="00810390"/>
    <w:rsid w:val="00811D5E"/>
    <w:rsid w:val="008142D8"/>
    <w:rsid w:val="008179CD"/>
    <w:rsid w:val="00821FA8"/>
    <w:rsid w:val="00823617"/>
    <w:rsid w:val="00824E7C"/>
    <w:rsid w:val="008311B2"/>
    <w:rsid w:val="00831A15"/>
    <w:rsid w:val="00831AAF"/>
    <w:rsid w:val="008374A6"/>
    <w:rsid w:val="00837CBF"/>
    <w:rsid w:val="00837DB0"/>
    <w:rsid w:val="00837E3E"/>
    <w:rsid w:val="0084252E"/>
    <w:rsid w:val="008466D3"/>
    <w:rsid w:val="00850BB5"/>
    <w:rsid w:val="00853D4C"/>
    <w:rsid w:val="00856A82"/>
    <w:rsid w:val="008573E0"/>
    <w:rsid w:val="00860750"/>
    <w:rsid w:val="00872746"/>
    <w:rsid w:val="00873B6A"/>
    <w:rsid w:val="00874530"/>
    <w:rsid w:val="00875DD9"/>
    <w:rsid w:val="00881BE9"/>
    <w:rsid w:val="00890D0F"/>
    <w:rsid w:val="00895101"/>
    <w:rsid w:val="00896EC9"/>
    <w:rsid w:val="008A0B4E"/>
    <w:rsid w:val="008A20C9"/>
    <w:rsid w:val="008A3BBB"/>
    <w:rsid w:val="008A3FAE"/>
    <w:rsid w:val="008A4F19"/>
    <w:rsid w:val="008B185E"/>
    <w:rsid w:val="008B4EB8"/>
    <w:rsid w:val="008B5DAF"/>
    <w:rsid w:val="008C0DE9"/>
    <w:rsid w:val="008C1CE0"/>
    <w:rsid w:val="008C28DB"/>
    <w:rsid w:val="008C7779"/>
    <w:rsid w:val="008D19EE"/>
    <w:rsid w:val="008D2225"/>
    <w:rsid w:val="008D776E"/>
    <w:rsid w:val="008E0742"/>
    <w:rsid w:val="008E48F5"/>
    <w:rsid w:val="008F4974"/>
    <w:rsid w:val="008F4EDC"/>
    <w:rsid w:val="008F501D"/>
    <w:rsid w:val="008F68F4"/>
    <w:rsid w:val="008F7D6C"/>
    <w:rsid w:val="0090162A"/>
    <w:rsid w:val="00902AE1"/>
    <w:rsid w:val="00903271"/>
    <w:rsid w:val="00903C67"/>
    <w:rsid w:val="00905E6B"/>
    <w:rsid w:val="00906E85"/>
    <w:rsid w:val="00907E10"/>
    <w:rsid w:val="0091023F"/>
    <w:rsid w:val="00910C62"/>
    <w:rsid w:val="009138D4"/>
    <w:rsid w:val="00915A1C"/>
    <w:rsid w:val="009175FC"/>
    <w:rsid w:val="00922E95"/>
    <w:rsid w:val="009255BF"/>
    <w:rsid w:val="00925F87"/>
    <w:rsid w:val="00927DF4"/>
    <w:rsid w:val="00931A61"/>
    <w:rsid w:val="009326A7"/>
    <w:rsid w:val="00935320"/>
    <w:rsid w:val="00936408"/>
    <w:rsid w:val="00940E32"/>
    <w:rsid w:val="0094731B"/>
    <w:rsid w:val="00951117"/>
    <w:rsid w:val="0095135C"/>
    <w:rsid w:val="00951D04"/>
    <w:rsid w:val="009547AA"/>
    <w:rsid w:val="00963CD8"/>
    <w:rsid w:val="009646CC"/>
    <w:rsid w:val="00965616"/>
    <w:rsid w:val="0096591A"/>
    <w:rsid w:val="00971A21"/>
    <w:rsid w:val="0097398B"/>
    <w:rsid w:val="009741E8"/>
    <w:rsid w:val="00974DCA"/>
    <w:rsid w:val="00977F0D"/>
    <w:rsid w:val="00981AEA"/>
    <w:rsid w:val="00986377"/>
    <w:rsid w:val="0099002F"/>
    <w:rsid w:val="009929D5"/>
    <w:rsid w:val="009A0359"/>
    <w:rsid w:val="009A1C96"/>
    <w:rsid w:val="009A2AA4"/>
    <w:rsid w:val="009A36CF"/>
    <w:rsid w:val="009B164F"/>
    <w:rsid w:val="009B320E"/>
    <w:rsid w:val="009B50D8"/>
    <w:rsid w:val="009B779D"/>
    <w:rsid w:val="009B7C45"/>
    <w:rsid w:val="009C2B2A"/>
    <w:rsid w:val="009C696F"/>
    <w:rsid w:val="009E32E8"/>
    <w:rsid w:val="009E4E6F"/>
    <w:rsid w:val="009F1239"/>
    <w:rsid w:val="009F5ED5"/>
    <w:rsid w:val="009F6C2F"/>
    <w:rsid w:val="009F6F99"/>
    <w:rsid w:val="00A0061C"/>
    <w:rsid w:val="00A02662"/>
    <w:rsid w:val="00A04CBF"/>
    <w:rsid w:val="00A10126"/>
    <w:rsid w:val="00A111D8"/>
    <w:rsid w:val="00A114C9"/>
    <w:rsid w:val="00A11C96"/>
    <w:rsid w:val="00A139DB"/>
    <w:rsid w:val="00A16859"/>
    <w:rsid w:val="00A21B32"/>
    <w:rsid w:val="00A21B6B"/>
    <w:rsid w:val="00A22B3A"/>
    <w:rsid w:val="00A23CF1"/>
    <w:rsid w:val="00A2651B"/>
    <w:rsid w:val="00A27322"/>
    <w:rsid w:val="00A30300"/>
    <w:rsid w:val="00A30E87"/>
    <w:rsid w:val="00A3162A"/>
    <w:rsid w:val="00A360A0"/>
    <w:rsid w:val="00A3616F"/>
    <w:rsid w:val="00A36CEA"/>
    <w:rsid w:val="00A40479"/>
    <w:rsid w:val="00A44BC8"/>
    <w:rsid w:val="00A44DF4"/>
    <w:rsid w:val="00A50277"/>
    <w:rsid w:val="00A56DAC"/>
    <w:rsid w:val="00A601C4"/>
    <w:rsid w:val="00A60D39"/>
    <w:rsid w:val="00A6465C"/>
    <w:rsid w:val="00A718DB"/>
    <w:rsid w:val="00A80986"/>
    <w:rsid w:val="00A841CE"/>
    <w:rsid w:val="00A864F9"/>
    <w:rsid w:val="00A86505"/>
    <w:rsid w:val="00A95701"/>
    <w:rsid w:val="00A959C0"/>
    <w:rsid w:val="00AA7FCD"/>
    <w:rsid w:val="00AB0430"/>
    <w:rsid w:val="00AB0AA2"/>
    <w:rsid w:val="00AB39C4"/>
    <w:rsid w:val="00AB5EBD"/>
    <w:rsid w:val="00AB71C8"/>
    <w:rsid w:val="00AC0196"/>
    <w:rsid w:val="00AC15F1"/>
    <w:rsid w:val="00AC39F2"/>
    <w:rsid w:val="00AC3FAF"/>
    <w:rsid w:val="00AC719F"/>
    <w:rsid w:val="00AD2646"/>
    <w:rsid w:val="00AD45AB"/>
    <w:rsid w:val="00AD4C0D"/>
    <w:rsid w:val="00AE13EE"/>
    <w:rsid w:val="00AE25DA"/>
    <w:rsid w:val="00AE554D"/>
    <w:rsid w:val="00AE7DD9"/>
    <w:rsid w:val="00AF6BFB"/>
    <w:rsid w:val="00B005D9"/>
    <w:rsid w:val="00B00BEF"/>
    <w:rsid w:val="00B03186"/>
    <w:rsid w:val="00B05215"/>
    <w:rsid w:val="00B10BAF"/>
    <w:rsid w:val="00B11549"/>
    <w:rsid w:val="00B11B5E"/>
    <w:rsid w:val="00B12F61"/>
    <w:rsid w:val="00B1526C"/>
    <w:rsid w:val="00B20357"/>
    <w:rsid w:val="00B20C49"/>
    <w:rsid w:val="00B21DC5"/>
    <w:rsid w:val="00B324DD"/>
    <w:rsid w:val="00B36580"/>
    <w:rsid w:val="00B400D9"/>
    <w:rsid w:val="00B41FF3"/>
    <w:rsid w:val="00B43331"/>
    <w:rsid w:val="00B44B3D"/>
    <w:rsid w:val="00B46521"/>
    <w:rsid w:val="00B54A97"/>
    <w:rsid w:val="00B55535"/>
    <w:rsid w:val="00B57B45"/>
    <w:rsid w:val="00B7238E"/>
    <w:rsid w:val="00B728A5"/>
    <w:rsid w:val="00B7526B"/>
    <w:rsid w:val="00B76606"/>
    <w:rsid w:val="00B7672C"/>
    <w:rsid w:val="00B84761"/>
    <w:rsid w:val="00B87F60"/>
    <w:rsid w:val="00B9075D"/>
    <w:rsid w:val="00B92856"/>
    <w:rsid w:val="00B94462"/>
    <w:rsid w:val="00BA255C"/>
    <w:rsid w:val="00BA7D39"/>
    <w:rsid w:val="00BB4041"/>
    <w:rsid w:val="00BB40A9"/>
    <w:rsid w:val="00BB4CAC"/>
    <w:rsid w:val="00BC491A"/>
    <w:rsid w:val="00BD0292"/>
    <w:rsid w:val="00BD106C"/>
    <w:rsid w:val="00BD362E"/>
    <w:rsid w:val="00BD59A4"/>
    <w:rsid w:val="00BE3221"/>
    <w:rsid w:val="00BE5A62"/>
    <w:rsid w:val="00BE6BE4"/>
    <w:rsid w:val="00BF4B1B"/>
    <w:rsid w:val="00BF7BEE"/>
    <w:rsid w:val="00C00663"/>
    <w:rsid w:val="00C0736C"/>
    <w:rsid w:val="00C10EF4"/>
    <w:rsid w:val="00C12D24"/>
    <w:rsid w:val="00C14557"/>
    <w:rsid w:val="00C26C09"/>
    <w:rsid w:val="00C26D94"/>
    <w:rsid w:val="00C30EA8"/>
    <w:rsid w:val="00C336AD"/>
    <w:rsid w:val="00C365A9"/>
    <w:rsid w:val="00C36B29"/>
    <w:rsid w:val="00C37479"/>
    <w:rsid w:val="00C42BBF"/>
    <w:rsid w:val="00C44BDD"/>
    <w:rsid w:val="00C452C6"/>
    <w:rsid w:val="00C5002B"/>
    <w:rsid w:val="00C5234B"/>
    <w:rsid w:val="00C55E87"/>
    <w:rsid w:val="00C56657"/>
    <w:rsid w:val="00C5772F"/>
    <w:rsid w:val="00C717B6"/>
    <w:rsid w:val="00C75F28"/>
    <w:rsid w:val="00C80F44"/>
    <w:rsid w:val="00C81337"/>
    <w:rsid w:val="00C85631"/>
    <w:rsid w:val="00C87F23"/>
    <w:rsid w:val="00C90B4E"/>
    <w:rsid w:val="00C90E43"/>
    <w:rsid w:val="00C91BEF"/>
    <w:rsid w:val="00C960A6"/>
    <w:rsid w:val="00C97268"/>
    <w:rsid w:val="00CA0899"/>
    <w:rsid w:val="00CA5562"/>
    <w:rsid w:val="00CA6025"/>
    <w:rsid w:val="00CB4744"/>
    <w:rsid w:val="00CB7C26"/>
    <w:rsid w:val="00CC07F7"/>
    <w:rsid w:val="00CC22F9"/>
    <w:rsid w:val="00CC3AB8"/>
    <w:rsid w:val="00CC65D4"/>
    <w:rsid w:val="00CD3AC4"/>
    <w:rsid w:val="00CD5D37"/>
    <w:rsid w:val="00CE1A1A"/>
    <w:rsid w:val="00CE1BEF"/>
    <w:rsid w:val="00CE6290"/>
    <w:rsid w:val="00CF1252"/>
    <w:rsid w:val="00CF24B2"/>
    <w:rsid w:val="00CF6F2C"/>
    <w:rsid w:val="00D00364"/>
    <w:rsid w:val="00D00CB6"/>
    <w:rsid w:val="00D00FA7"/>
    <w:rsid w:val="00D017AC"/>
    <w:rsid w:val="00D01B52"/>
    <w:rsid w:val="00D02BA9"/>
    <w:rsid w:val="00D04556"/>
    <w:rsid w:val="00D05233"/>
    <w:rsid w:val="00D069EB"/>
    <w:rsid w:val="00D0738B"/>
    <w:rsid w:val="00D076ED"/>
    <w:rsid w:val="00D10F3B"/>
    <w:rsid w:val="00D116CB"/>
    <w:rsid w:val="00D11F0C"/>
    <w:rsid w:val="00D14520"/>
    <w:rsid w:val="00D14AA9"/>
    <w:rsid w:val="00D22132"/>
    <w:rsid w:val="00D26452"/>
    <w:rsid w:val="00D3498D"/>
    <w:rsid w:val="00D358B6"/>
    <w:rsid w:val="00D376EB"/>
    <w:rsid w:val="00D41FBB"/>
    <w:rsid w:val="00D44F52"/>
    <w:rsid w:val="00D517AE"/>
    <w:rsid w:val="00D517E1"/>
    <w:rsid w:val="00D52329"/>
    <w:rsid w:val="00D56CAD"/>
    <w:rsid w:val="00D62C32"/>
    <w:rsid w:val="00D6304D"/>
    <w:rsid w:val="00D634B8"/>
    <w:rsid w:val="00D7486C"/>
    <w:rsid w:val="00D761CE"/>
    <w:rsid w:val="00D76E01"/>
    <w:rsid w:val="00D81B63"/>
    <w:rsid w:val="00D83B51"/>
    <w:rsid w:val="00D85CFF"/>
    <w:rsid w:val="00D92769"/>
    <w:rsid w:val="00D9379A"/>
    <w:rsid w:val="00D938E8"/>
    <w:rsid w:val="00D94E42"/>
    <w:rsid w:val="00D964FD"/>
    <w:rsid w:val="00DA07FD"/>
    <w:rsid w:val="00DA4491"/>
    <w:rsid w:val="00DA5852"/>
    <w:rsid w:val="00DB0D12"/>
    <w:rsid w:val="00DB1652"/>
    <w:rsid w:val="00DC06DA"/>
    <w:rsid w:val="00DC3A42"/>
    <w:rsid w:val="00DD1CC3"/>
    <w:rsid w:val="00DD4544"/>
    <w:rsid w:val="00DD48AE"/>
    <w:rsid w:val="00DD4930"/>
    <w:rsid w:val="00DD70DC"/>
    <w:rsid w:val="00DE0C5E"/>
    <w:rsid w:val="00DE3628"/>
    <w:rsid w:val="00DE68D2"/>
    <w:rsid w:val="00DF5613"/>
    <w:rsid w:val="00DF67E8"/>
    <w:rsid w:val="00DF6F61"/>
    <w:rsid w:val="00DF71DF"/>
    <w:rsid w:val="00DF7FFA"/>
    <w:rsid w:val="00E0297E"/>
    <w:rsid w:val="00E02F96"/>
    <w:rsid w:val="00E072C7"/>
    <w:rsid w:val="00E10F9A"/>
    <w:rsid w:val="00E12C0D"/>
    <w:rsid w:val="00E131C2"/>
    <w:rsid w:val="00E178C3"/>
    <w:rsid w:val="00E17D01"/>
    <w:rsid w:val="00E26322"/>
    <w:rsid w:val="00E27735"/>
    <w:rsid w:val="00E32809"/>
    <w:rsid w:val="00E36390"/>
    <w:rsid w:val="00E36947"/>
    <w:rsid w:val="00E36E7A"/>
    <w:rsid w:val="00E37309"/>
    <w:rsid w:val="00E40B33"/>
    <w:rsid w:val="00E42CBA"/>
    <w:rsid w:val="00E43308"/>
    <w:rsid w:val="00E43FC9"/>
    <w:rsid w:val="00E44674"/>
    <w:rsid w:val="00E449D1"/>
    <w:rsid w:val="00E45619"/>
    <w:rsid w:val="00E45920"/>
    <w:rsid w:val="00E52D2A"/>
    <w:rsid w:val="00E5498A"/>
    <w:rsid w:val="00E560F9"/>
    <w:rsid w:val="00E701BA"/>
    <w:rsid w:val="00E7460E"/>
    <w:rsid w:val="00E75A4E"/>
    <w:rsid w:val="00E80E57"/>
    <w:rsid w:val="00E82302"/>
    <w:rsid w:val="00E85762"/>
    <w:rsid w:val="00E86447"/>
    <w:rsid w:val="00E90BC6"/>
    <w:rsid w:val="00E93FD2"/>
    <w:rsid w:val="00E972A5"/>
    <w:rsid w:val="00EA2FA8"/>
    <w:rsid w:val="00EA4FE8"/>
    <w:rsid w:val="00EA50D4"/>
    <w:rsid w:val="00EA562C"/>
    <w:rsid w:val="00EA77FF"/>
    <w:rsid w:val="00EB1B58"/>
    <w:rsid w:val="00EB36CC"/>
    <w:rsid w:val="00EB5ADD"/>
    <w:rsid w:val="00EB785D"/>
    <w:rsid w:val="00EC401E"/>
    <w:rsid w:val="00ED069F"/>
    <w:rsid w:val="00ED0910"/>
    <w:rsid w:val="00ED0ED3"/>
    <w:rsid w:val="00ED12E6"/>
    <w:rsid w:val="00ED1561"/>
    <w:rsid w:val="00ED423D"/>
    <w:rsid w:val="00ED5889"/>
    <w:rsid w:val="00ED7E69"/>
    <w:rsid w:val="00ED7FFB"/>
    <w:rsid w:val="00EF0EF5"/>
    <w:rsid w:val="00EF162F"/>
    <w:rsid w:val="00EF220F"/>
    <w:rsid w:val="00EF2648"/>
    <w:rsid w:val="00EF6F2A"/>
    <w:rsid w:val="00F00615"/>
    <w:rsid w:val="00F00DB8"/>
    <w:rsid w:val="00F06572"/>
    <w:rsid w:val="00F07C07"/>
    <w:rsid w:val="00F07D72"/>
    <w:rsid w:val="00F1228E"/>
    <w:rsid w:val="00F15F53"/>
    <w:rsid w:val="00F17D52"/>
    <w:rsid w:val="00F2220A"/>
    <w:rsid w:val="00F231BA"/>
    <w:rsid w:val="00F241A9"/>
    <w:rsid w:val="00F2421E"/>
    <w:rsid w:val="00F24F1A"/>
    <w:rsid w:val="00F279DE"/>
    <w:rsid w:val="00F31762"/>
    <w:rsid w:val="00F33ACC"/>
    <w:rsid w:val="00F35466"/>
    <w:rsid w:val="00F36071"/>
    <w:rsid w:val="00F40486"/>
    <w:rsid w:val="00F52486"/>
    <w:rsid w:val="00F52A21"/>
    <w:rsid w:val="00F54DFB"/>
    <w:rsid w:val="00F55B74"/>
    <w:rsid w:val="00F61673"/>
    <w:rsid w:val="00F6475C"/>
    <w:rsid w:val="00F7308A"/>
    <w:rsid w:val="00F75029"/>
    <w:rsid w:val="00F85C29"/>
    <w:rsid w:val="00F865A3"/>
    <w:rsid w:val="00F8716A"/>
    <w:rsid w:val="00F92F99"/>
    <w:rsid w:val="00F936F3"/>
    <w:rsid w:val="00F939CB"/>
    <w:rsid w:val="00F94D27"/>
    <w:rsid w:val="00F95238"/>
    <w:rsid w:val="00F95B68"/>
    <w:rsid w:val="00F9657C"/>
    <w:rsid w:val="00F97FC2"/>
    <w:rsid w:val="00FA1F3F"/>
    <w:rsid w:val="00FA3572"/>
    <w:rsid w:val="00FA4D4F"/>
    <w:rsid w:val="00FB286D"/>
    <w:rsid w:val="00FB45E6"/>
    <w:rsid w:val="00FB5CAA"/>
    <w:rsid w:val="00FB762A"/>
    <w:rsid w:val="00FC53BF"/>
    <w:rsid w:val="00FD3DFF"/>
    <w:rsid w:val="00FE10B1"/>
    <w:rsid w:val="00FE3744"/>
    <w:rsid w:val="00FE6BAB"/>
    <w:rsid w:val="00FF0AE8"/>
    <w:rsid w:val="00FF1A16"/>
    <w:rsid w:val="00FF3403"/>
    <w:rsid w:val="00FF34A5"/>
    <w:rsid w:val="00FF4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5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F2E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F2E2C"/>
    <w:rPr>
      <w:sz w:val="18"/>
      <w:szCs w:val="18"/>
    </w:rPr>
  </w:style>
  <w:style w:type="paragraph" w:styleId="a4">
    <w:name w:val="footer"/>
    <w:basedOn w:val="a"/>
    <w:link w:val="Char0"/>
    <w:uiPriority w:val="99"/>
    <w:unhideWhenUsed/>
    <w:rsid w:val="007F2E2C"/>
    <w:pPr>
      <w:tabs>
        <w:tab w:val="center" w:pos="4153"/>
        <w:tab w:val="right" w:pos="8306"/>
      </w:tabs>
      <w:snapToGrid w:val="0"/>
      <w:jc w:val="left"/>
    </w:pPr>
    <w:rPr>
      <w:sz w:val="18"/>
      <w:szCs w:val="18"/>
    </w:rPr>
  </w:style>
  <w:style w:type="character" w:customStyle="1" w:styleId="Char0">
    <w:name w:val="页脚 Char"/>
    <w:basedOn w:val="a0"/>
    <w:link w:val="a4"/>
    <w:uiPriority w:val="99"/>
    <w:rsid w:val="007F2E2C"/>
    <w:rPr>
      <w:sz w:val="18"/>
      <w:szCs w:val="18"/>
    </w:rPr>
  </w:style>
  <w:style w:type="paragraph" w:styleId="a5">
    <w:name w:val="Normal (Web)"/>
    <w:basedOn w:val="a"/>
    <w:uiPriority w:val="99"/>
    <w:unhideWhenUsed/>
    <w:rsid w:val="007F2E2C"/>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3A4F72"/>
    <w:rPr>
      <w:sz w:val="18"/>
      <w:szCs w:val="18"/>
    </w:rPr>
  </w:style>
  <w:style w:type="character" w:customStyle="1" w:styleId="Char1">
    <w:name w:val="批注框文本 Char"/>
    <w:basedOn w:val="a0"/>
    <w:link w:val="a6"/>
    <w:uiPriority w:val="99"/>
    <w:semiHidden/>
    <w:rsid w:val="003A4F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F2E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F2E2C"/>
    <w:rPr>
      <w:sz w:val="18"/>
      <w:szCs w:val="18"/>
    </w:rPr>
  </w:style>
  <w:style w:type="paragraph" w:styleId="a4">
    <w:name w:val="footer"/>
    <w:basedOn w:val="a"/>
    <w:link w:val="Char0"/>
    <w:uiPriority w:val="99"/>
    <w:unhideWhenUsed/>
    <w:rsid w:val="007F2E2C"/>
    <w:pPr>
      <w:tabs>
        <w:tab w:val="center" w:pos="4153"/>
        <w:tab w:val="right" w:pos="8306"/>
      </w:tabs>
      <w:snapToGrid w:val="0"/>
      <w:jc w:val="left"/>
    </w:pPr>
    <w:rPr>
      <w:sz w:val="18"/>
      <w:szCs w:val="18"/>
    </w:rPr>
  </w:style>
  <w:style w:type="character" w:customStyle="1" w:styleId="Char0">
    <w:name w:val="页脚 Char"/>
    <w:basedOn w:val="a0"/>
    <w:link w:val="a4"/>
    <w:uiPriority w:val="99"/>
    <w:rsid w:val="007F2E2C"/>
    <w:rPr>
      <w:sz w:val="18"/>
      <w:szCs w:val="18"/>
    </w:rPr>
  </w:style>
  <w:style w:type="paragraph" w:styleId="a5">
    <w:name w:val="Normal (Web)"/>
    <w:basedOn w:val="a"/>
    <w:uiPriority w:val="99"/>
    <w:unhideWhenUsed/>
    <w:rsid w:val="007F2E2C"/>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3A4F72"/>
    <w:rPr>
      <w:sz w:val="18"/>
      <w:szCs w:val="18"/>
    </w:rPr>
  </w:style>
  <w:style w:type="character" w:customStyle="1" w:styleId="Char1">
    <w:name w:val="批注框文本 Char"/>
    <w:basedOn w:val="a0"/>
    <w:link w:val="a6"/>
    <w:uiPriority w:val="99"/>
    <w:semiHidden/>
    <w:rsid w:val="003A4F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Words>
  <Characters>627</Characters>
  <Application>Microsoft Office Word</Application>
  <DocSecurity>0</DocSecurity>
  <Lines>5</Lines>
  <Paragraphs>1</Paragraphs>
  <ScaleCrop>false</ScaleCrop>
  <Company/>
  <LinksUpToDate>false</LinksUpToDate>
  <CharactersWithSpaces>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yuejin</dc:creator>
  <cp:lastModifiedBy>Windows 用户</cp:lastModifiedBy>
  <cp:revision>2</cp:revision>
  <cp:lastPrinted>2022-12-04T07:34:00Z</cp:lastPrinted>
  <dcterms:created xsi:type="dcterms:W3CDTF">2022-12-08T01:36:00Z</dcterms:created>
  <dcterms:modified xsi:type="dcterms:W3CDTF">2022-12-08T01:36:00Z</dcterms:modified>
</cp:coreProperties>
</file>